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template.main+xml"/>
  <Override PartName="/word/media/image1.png" ContentType="image/png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Footer"/>
        <w:rPr/>
      </w:pPr>
      <w:r>
        <w:rPr/>
        <mc:AlternateContent>
          <mc:Choice Requires="wpg">
            <w:drawing>
              <wp:anchor behindDoc="1" distT="0" distB="0" distL="0" distR="0" simplePos="0" locked="0" layoutInCell="1" allowOverlap="1" relativeHeight="3" wp14:anchorId="41272FB3">
                <wp:simplePos x="0" y="0"/>
                <wp:positionH relativeFrom="column">
                  <wp:posOffset>-3810</wp:posOffset>
                </wp:positionH>
                <wp:positionV relativeFrom="paragraph">
                  <wp:posOffset>172720</wp:posOffset>
                </wp:positionV>
                <wp:extent cx="6864985" cy="692150"/>
                <wp:effectExtent l="0" t="0" r="0" b="0"/>
                <wp:wrapNone/>
                <wp:docPr id="1" name="Gruppieren 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4840" cy="692280"/>
                          <a:chOff x="0" y="0"/>
                          <a:chExt cx="6864840" cy="692280"/>
                        </a:xfrm>
                      </wpg:grpSpPr>
                      <pic:pic xmlns:pic="http://schemas.openxmlformats.org/drawingml/2006/picture">
                        <pic:nvPicPr>
                          <pic:cNvPr id="2" name="Grafik 2047948687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0"/>
                            <a:ext cx="1951200" cy="69228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pic:spPr>
                      </pic:pic>
                      <wps:wsp>
                        <wps:cNvSpPr/>
                        <wps:spPr>
                          <a:xfrm>
                            <a:off x="1978560" y="679320"/>
                            <a:ext cx="4886280" cy="72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rgbClr val="0099ff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uppieren 4" style="position:absolute;margin-left:-0.3pt;margin-top:13.6pt;width:540.45pt;height:54.5pt" coordorigin="-6,272" coordsize="10809,10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Grafik 2047948687" stroked="f" o:allowincell="f" style="position:absolute;left:-6;top:272;width:3072;height:1089;mso-wrap-style:none;v-text-anchor:middle" type="_x0000_t75">
                  <v:imagedata r:id="rId3" o:detectmouseclick="t"/>
                  <v:stroke color="#3465a4" joinstyle="round" endcap="flat"/>
                  <w10:wrap type="none"/>
                </v:shape>
                <v:line id="shape_0" from="3110,1342" to="10804,1342" stroked="t" o:allowincell="f" style="position:absolute">
                  <v:stroke color="#0099ff" weight="12600" joinstyle="miter" endcap="flat"/>
                  <v:fill o:detectmouseclick="t" on="false"/>
                  <w10:wrap type="none"/>
                </v:line>
              </v:group>
            </w:pict>
          </mc:Fallback>
        </mc:AlternateContent>
      </w:r>
    </w:p>
    <w:tbl>
      <w:tblPr>
        <w:tblStyle w:val="Tabellenraster"/>
        <w:tblW w:w="7513" w:type="dxa"/>
        <w:jc w:val="start"/>
        <w:tblInd w:w="3119" w:type="dxa"/>
        <w:tblLayout w:type="fixed"/>
        <w:tblCellMar>
          <w:top w:w="0" w:type="dxa"/>
          <w:start w:w="0" w:type="dxa"/>
          <w:bottom w:w="0" w:type="dxa"/>
          <w:end w:w="0" w:type="dxa"/>
        </w:tblCellMar>
        <w:tblLook w:firstRow="1" w:noVBand="1" w:lastRow="0" w:firstColumn="1" w:lastColumn="0" w:noHBand="0" w:val="04a0"/>
      </w:tblPr>
      <w:tblGrid>
        <w:gridCol w:w="7513"/>
      </w:tblGrid>
      <w:tr>
        <w:trPr/>
        <w:tc>
          <w:tcPr>
            <w:tcW w:w="7513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Footer"/>
              <w:widowControl/>
              <w:spacing w:before="0" w:after="0"/>
              <w:jc w:val="end"/>
              <w:rPr>
                <w:sz w:val="30"/>
                <w:szCs w:val="30"/>
              </w:rPr>
            </w:pPr>
            <w:r>
              <w:rPr>
                <w:rFonts w:cs="Arial" w:ascii="Arial" w:hAnsi="Arial"/>
                <w:b/>
                <w:kern w:val="0"/>
                <w:sz w:val="30"/>
                <w:szCs w:val="30"/>
                <w:lang w:val="de-CH" w:bidi="ar-SA"/>
              </w:rPr>
              <w:t>Kurzwanderer</w:t>
            </w:r>
          </w:p>
          <w:p>
            <w:pPr>
              <w:pStyle w:val="Footer"/>
              <w:widowControl/>
              <w:spacing w:before="0" w:after="0"/>
              <w:jc w:val="end"/>
              <w:rPr>
                <w:rFonts w:ascii="Arial" w:hAnsi="Arial" w:cs="Arial"/>
                <w:b/>
                <w:sz w:val="8"/>
                <w:szCs w:val="8"/>
              </w:rPr>
            </w:pPr>
            <w:r>
              <w:rPr>
                <w:rFonts w:cs="Arial" w:ascii="Arial" w:hAnsi="Arial"/>
                <w:b/>
                <w:sz w:val="8"/>
                <w:szCs w:val="8"/>
              </w:rPr>
            </w:r>
          </w:p>
          <w:p>
            <w:pPr>
              <w:pStyle w:val="Footer"/>
              <w:widowControl/>
              <w:spacing w:before="0" w:after="0"/>
              <w:jc w:val="end"/>
              <w:rPr>
                <w:kern w:val="0"/>
                <w:lang w:val="de-CH" w:bidi="ar-SA"/>
              </w:rPr>
            </w:pPr>
            <w:r>
              <w:rPr>
                <w:rFonts w:cs="Arial" w:ascii="Arial" w:hAnsi="Arial"/>
                <w:b/>
                <w:kern w:val="0"/>
                <w:lang w:val="de-CH" w:bidi="ar-SA"/>
              </w:rPr>
              <w:t>Tagesprogramm</w:t>
            </w:r>
          </w:p>
        </w:tc>
      </w:tr>
    </w:tbl>
    <w:p>
      <w:pPr>
        <w:pStyle w:val="Footer"/>
        <w:rPr/>
      </w:pPr>
      <w:r>
        <w:rPr/>
      </w:r>
    </w:p>
    <w:p>
      <w:pPr>
        <w:pStyle w:val="Normal"/>
        <w:jc w:val="end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4900" w:type="pct"/>
        <w:jc w:val="start"/>
        <w:tblInd w:w="106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1863"/>
        <w:gridCol w:w="8526"/>
      </w:tblGrid>
      <w:tr>
        <w:trPr>
          <w:trHeight w:val="680" w:hRule="exact"/>
          <w:cantSplit w:val="true"/>
        </w:trPr>
        <w:tc>
          <w:tcPr>
            <w:tcW w:w="1863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Datum:</w:t>
            </w:r>
          </w:p>
        </w:tc>
        <w:tc>
          <w:tcPr>
            <w:tcW w:w="8526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Donnerstag, </w:t>
            </w:r>
          </w:p>
        </w:tc>
      </w:tr>
      <w:tr>
        <w:trPr>
          <w:trHeight w:val="680" w:hRule="exac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keepNext w:val="true"/>
              <w:shd w:val="clear" w:color="auto" w:fill="FFFFFF"/>
              <w:spacing w:before="0" w:after="1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Thema: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680" w:hRule="exac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  <w:shd w:color="auto" w:fill="FFFFFF" w:val="clear"/>
          </w:tcPr>
          <w:p>
            <w:pPr>
              <w:pStyle w:val="Normal"/>
              <w:keepNext w:val="true"/>
              <w:shd w:val="clear" w:color="auto" w:fill="FFFFFF"/>
              <w:spacing w:before="0" w:after="16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Leitung: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  <w:shd w:color="auto" w:fill="FFFFFF" w:val="clear"/>
          </w:tcPr>
          <w:p>
            <w:pPr>
              <w:pStyle w:val="Normal"/>
              <w:shd w:val="clear" w:color="auto" w:fill="FFFFFF"/>
              <w:rPr>
                <w:rFonts w:ascii="Arial" w:hAnsi="Arial"/>
                <w:b/>
                <w:bCs/>
                <w:color w:themeColor="text1" w:val="000000"/>
              </w:rPr>
            </w:pPr>
            <w:r>
              <w:rPr>
                <w:rFonts w:ascii="Arial" w:hAnsi="Arial"/>
                <w:b/>
                <w:bCs/>
                <w:color w:themeColor="text1" w:val="000000"/>
              </w:rPr>
            </w:r>
          </w:p>
        </w:tc>
      </w:tr>
      <w:tr>
        <w:trPr>
          <w:trHeight w:val="680" w:hRule="exac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  <w:b/>
                <w:color w:themeColor="dark1" w:val="000000"/>
              </w:rPr>
              <w:t>Co-WL: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680" w:hRule="exac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Besammlung:</w:t>
            </w:r>
          </w:p>
          <w:p>
            <w:pPr>
              <w:pStyle w:val="Normal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00:00</w:t>
            </w:r>
            <w:r>
              <w:rPr>
                <w:rFonts w:ascii="Arial" w:hAnsi="Arial"/>
              </w:rPr>
              <w:t xml:space="preserve"> Basel SBB, Eingangshalle</w:t>
            </w:r>
          </w:p>
        </w:tc>
      </w:tr>
      <w:tr>
        <w:trPr>
          <w:trHeight w:val="1134" w:hRule="atLeas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Abfahrt:</w:t>
            </w:r>
          </w:p>
          <w:p>
            <w:pPr>
              <w:pStyle w:val="Normal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00:00</w:t>
            </w:r>
            <w:r>
              <w:rPr>
                <w:rFonts w:ascii="Arial" w:hAnsi="Arial"/>
              </w:rPr>
              <w:t xml:space="preserve"> </w:t>
            </w:r>
          </w:p>
          <w:p>
            <w:pPr>
              <w:pStyle w:val="Normal"/>
              <w:ind w:start="113" w:end="-624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1134" w:hRule="atLeas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Route: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97" w:hRule="exac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Distanz: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  <w:t>ca.  km</w:t>
            </w:r>
          </w:p>
        </w:tc>
      </w:tr>
      <w:tr>
        <w:trPr>
          <w:trHeight w:val="397" w:hRule="exac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Aufstieg: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  <w:t>ca.   m</w:t>
            </w:r>
          </w:p>
        </w:tc>
      </w:tr>
      <w:tr>
        <w:trPr>
          <w:trHeight w:val="397" w:hRule="exac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Abstieg: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  <w:t>ca.  m</w:t>
            </w:r>
          </w:p>
        </w:tc>
      </w:tr>
      <w:tr>
        <w:trPr>
          <w:trHeight w:val="397" w:hRule="exac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Dauer: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  <w:t>ca.  Std</w:t>
            </w:r>
          </w:p>
        </w:tc>
      </w:tr>
      <w:tr>
        <w:trPr>
          <w:trHeight w:val="850" w:hRule="exac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Verpflegung: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tabs>
                <w:tab w:val="clear" w:pos="708"/>
                <w:tab w:val="left" w:pos="1260" w:leader="none"/>
              </w:tabs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Gasthof   </w:t>
            </w:r>
          </w:p>
        </w:tc>
      </w:tr>
      <w:tr>
        <w:trPr>
          <w:trHeight w:val="850" w:hRule="exac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Billett: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  <w:t>Alles im U-Abo-Bereich</w:t>
            </w:r>
          </w:p>
        </w:tc>
      </w:tr>
      <w:tr>
        <w:trPr>
          <w:trHeight w:val="850" w:hRule="exac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Diverses: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389" w:hRule="atLeas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snapToGrid w:val="false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Rückkehr: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850" w:hRule="atLeas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Spezielles:</w:t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  <w:tr>
        <w:trPr>
          <w:trHeight w:val="1134" w:hRule="atLeast"/>
          <w:cantSplit w:val="true"/>
        </w:trPr>
        <w:tc>
          <w:tcPr>
            <w:tcW w:w="1863" w:type="dxa"/>
            <w:tcBorders>
              <w:star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Links:</w:t>
            </w:r>
          </w:p>
          <w:p>
            <w:pPr>
              <w:pStyle w:val="Normal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</w:r>
          </w:p>
          <w:p>
            <w:pPr>
              <w:pStyle w:val="Normal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</w:r>
          </w:p>
          <w:p>
            <w:pPr>
              <w:pStyle w:val="Normal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</w:r>
          </w:p>
          <w:p>
            <w:pPr>
              <w:pStyle w:val="Normal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</w:r>
          </w:p>
        </w:tc>
        <w:tc>
          <w:tcPr>
            <w:tcW w:w="8526" w:type="dxa"/>
            <w:tcBorders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  <w:p>
            <w:pPr>
              <w:pStyle w:val="Normal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</w:tr>
    </w:tbl>
    <w:p>
      <w:pPr>
        <w:pStyle w:val="Normal"/>
        <w:rPr/>
      </w:pPr>
      <w:r>
        <w:rPr/>
      </w:r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850" w:right="454" w:gutter="0" w:header="0" w:top="454" w:footer="0" w:bottom="851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swiss"/>
    <w:pitch w:val="variable"/>
  </w:font>
  <w:font w:name="DIN Next Rounded LT Pro Medium">
    <w:charset w:val="00" w:characterSet="windows-1252"/>
    <w:family w:val="swiss"/>
    <w:pitch w:val="variable"/>
  </w:font>
  <w:font w:name="DIN Next Rounded LT Pro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2" wp14:anchorId="6A7D171B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768350" cy="112395"/>
              <wp:effectExtent l="0" t="0" r="0" b="0"/>
              <wp:wrapNone/>
              <wp:docPr id="3" name="Rechteck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240" cy="112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hteck 3" path="m0,0l-2147483645,0l-2147483645,-2147483646l0,-2147483646xe" fillcolor="white" stroked="f" o:allowincell="f" style="position:absolute;margin-left:0pt;margin-top:0.05pt;width:60.45pt;height:8.8pt;mso-wrap-style:none;v-text-anchor:middle" wp14:anchorId="6A7D171B">
              <v:fill o:detectmouseclick="t" type="solid" color2="black"/>
              <v:stroke color="#3465a4" weight="6480" joinstyle="round" endcap="flat"/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uppressAutoHyphens w:val="false"/>
      <w:rPr/>
    </w:pPr>
    <w:r>
      <w:rPr>
        <w:rFonts w:eastAsia="Times New Roman" w:ascii="Arial" w:hAnsi="Arial"/>
        <w:sz w:val="20"/>
        <w:szCs w:val="20"/>
        <w:lang w:eastAsia="de-CH"/>
      </w:rPr>
      <w:t>Koordinator/in: Walter Grolimund und Gabi Gruber</w:t>
    </w:r>
    <w:r>
      <w:rPr>
        <w:rFonts w:ascii="Arial" w:hAnsi="Arial"/>
        <w:sz w:val="20"/>
        <w:szCs w:val="20"/>
      </w:rPr>
      <w:t xml:space="preserve">, Tel. 079 396 52 12, </w:t>
    </w:r>
    <w:hyperlink r:id="rId1">
      <w:r>
        <w:rPr>
          <w:rStyle w:val="Hyperlink"/>
          <w:rFonts w:eastAsia="Times New Roman" w:ascii="Arial" w:hAnsi="Arial"/>
          <w:sz w:val="20"/>
          <w:szCs w:val="20"/>
          <w:lang w:eastAsia="de-CH"/>
        </w:rPr>
        <w:t>kurzwanderer@npv.ch</w:t>
      </w:r>
    </w:hyperlink>
  </w:p>
  <w:p>
    <w:pPr>
      <w:pStyle w:val="EndnoteText"/>
      <w:rPr/>
    </w:pPr>
    <w:r>
      <w:rPr>
        <w:rFonts w:cs="Arial" w:ascii="Arial" w:hAnsi="Arial"/>
      </w:rPr>
      <w:t xml:space="preserve">Novartis Pensionierten-Vereinigung </w:t>
    </w:r>
    <w:hyperlink r:id="rId2">
      <w:r>
        <w:rPr>
          <w:rStyle w:val="Hyperlink"/>
          <w:rFonts w:cs="Arial" w:ascii="Arial" w:hAnsi="Arial"/>
        </w:rPr>
        <w:t>www.npv.ch</w:t>
      </w:r>
    </w:hyperlink>
    <w:r>
      <w:rPr>
        <w:rFonts w:cs="Arial" w:ascii="Arial" w:hAnsi="Arial"/>
      </w:rPr>
      <w:t xml:space="preserve"> – ©Alle Rechte Vorbehalten </w:t>
    </w:r>
  </w:p>
  <w:p>
    <w:pPr>
      <w:pStyle w:val="Footer"/>
      <w:spacing w:before="0" w:after="160"/>
      <w:rPr>
        <w:rStyle w:val="Hyperlink"/>
        <w:sz w:val="18"/>
        <w:szCs w:val="18"/>
      </w:rPr>
    </w:pPr>
    <w:r>
      <w:rPr>
        <w:sz w:val="18"/>
        <w:szCs w:val="18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>
        <w:sz w:val="20"/>
        <w:szCs w:val="20"/>
        <w:rFonts w:ascii="Arial" w:hAnsi="Arial" w:eastAsia="Times New Roman"/>
        <w:lang w:eastAsia="de-CH"/>
      </w:r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>
        <w:sz w:val="20"/>
        <w:szCs w:val="20"/>
        <w:rFonts w:ascii="Arial" w:hAnsi="Arial" w:cs="Arial"/>
      </w:r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dresses.dbo.Telefonliste GGG$"/>
  </w:mailMerge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Arial"/>
        <w:lang w:val="de-CH" w:eastAsia="de-CH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SimSun;宋体" w:cs="Times New Roman"/>
      <w:color w:val="auto"/>
      <w:kern w:val="0"/>
      <w:sz w:val="24"/>
      <w:szCs w:val="24"/>
      <w:lang w:val="de-CH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0" w:after="720"/>
      <w:outlineLvl w:val="0"/>
    </w:pPr>
    <w:rPr>
      <w:rFonts w:eastAsia="Times New Roman"/>
      <w:b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uzeileZchn" w:customStyle="1">
    <w:name w:val="Fußzeile Zchn"/>
    <w:link w:val="Footer"/>
    <w:uiPriority w:val="99"/>
    <w:qFormat/>
    <w:rsid w:val="004a338f"/>
    <w:rPr>
      <w:rFonts w:ascii="Calibri" w:hAnsi="Calibri" w:eastAsia="Calibri" w:cs="Times New Roman"/>
      <w:sz w:val="24"/>
      <w:lang w:eastAsia="en-US" w:bidi="ar-SA"/>
    </w:rPr>
  </w:style>
  <w:style w:type="character" w:styleId="KopfzeileZchn" w:customStyle="1">
    <w:name w:val="Kopfzeile Zchn"/>
    <w:basedOn w:val="DefaultParagraphFont"/>
    <w:link w:val="Header"/>
    <w:uiPriority w:val="99"/>
    <w:qFormat/>
    <w:rsid w:val="00035433"/>
    <w:rPr>
      <w:rFonts w:ascii="Times New Roman" w:hAnsi="Times New Roman" w:eastAsia="SimSun;宋体" w:cs="Times New Roman"/>
      <w:sz w:val="24"/>
      <w:szCs w:val="24"/>
      <w:lang w:eastAsia="zh-CN"/>
    </w:rPr>
  </w:style>
  <w:style w:type="character" w:styleId="Hyperlink" w:customStyle="1">
    <w:name w:val="Hyperlink"/>
    <w:qFormat/>
    <w:rPr>
      <w:color w:val="0563C1"/>
      <w:u w:val="single"/>
    </w:rPr>
  </w:style>
  <w:style w:type="character" w:styleId="FollowedHyperlink">
    <w:name w:val="FollowedHyperlink"/>
    <w:rPr>
      <w:color w:val="954F72"/>
      <w:u w:val="single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PlaceholderText">
    <w:name w:val="Placeholder Text"/>
    <w:qFormat/>
    <w:rPr>
      <w:color w:val="808080"/>
    </w:rPr>
  </w:style>
  <w:style w:type="character" w:styleId="EndnotentextZchn" w:customStyle="1">
    <w:name w:val="Endnotentext Zchn"/>
    <w:qFormat/>
    <w:rPr>
      <w:sz w:val="20"/>
      <w:szCs w:val="20"/>
    </w:rPr>
  </w:style>
  <w:style w:type="character" w:styleId="FootnoteCharacters" w:customStyle="1">
    <w:name w:val="Footnote Characters"/>
    <w:qFormat/>
    <w:rPr>
      <w:vertAlign w:val="superscript"/>
    </w:rPr>
  </w:style>
  <w:style w:type="character" w:styleId="FunotentextZchn" w:customStyle="1">
    <w:name w:val="Fußnotentext Zchn"/>
    <w:qFormat/>
    <w:rPr>
      <w:rFonts w:ascii="Arial" w:hAnsi="Arial" w:cs="Arial"/>
      <w:sz w:val="20"/>
      <w:szCs w:val="20"/>
    </w:rPr>
  </w:style>
  <w:style w:type="character" w:styleId="berschrift1Zchn" w:customStyle="1">
    <w:name w:val="Überschrift 1 Zchn"/>
    <w:qFormat/>
    <w:rPr>
      <w:rFonts w:ascii="Arial" w:hAnsi="Arial" w:eastAsia="Times New Roman" w:cs="Times New Roman"/>
      <w:b/>
      <w:sz w:val="32"/>
      <w:szCs w:val="32"/>
    </w:rPr>
  </w:style>
  <w:style w:type="character" w:styleId="Absatz-Standardschriftart1" w:customStyle="1">
    <w:name w:val="Absatz-Standardschriftart1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Heading" w:customStyle="1">
    <w:name w:val="Heading"/>
    <w:basedOn w:val="Normal"/>
    <w:next w:val="BodyText"/>
    <w:qFormat/>
    <w:pPr>
      <w:keepNext w:val="true"/>
      <w:spacing w:before="240" w:after="120"/>
    </w:pPr>
    <w:rPr>
      <w:rFonts w:ascii="DIN Next Rounded LT Pro Medium" w:hAnsi="DIN Next Rounded LT Pro Medium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DIN Next Rounded LT Pro" w:hAnsi="DIN Next Rounded LT Pro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DIN Next Rounded LT Pro" w:hAnsi="DIN Next Rounded LT Pro" w:cs="Arial"/>
      <w:i/>
      <w:iCs/>
    </w:rPr>
  </w:style>
  <w:style w:type="paragraph" w:styleId="Index" w:customStyle="1">
    <w:name w:val="Index"/>
    <w:basedOn w:val="Normal"/>
    <w:qFormat/>
    <w:pPr>
      <w:suppressLineNumbers/>
    </w:pPr>
    <w:rPr>
      <w:rFonts w:ascii="DIN Next Rounded LT Pro" w:hAnsi="DIN Next Rounded LT Pro" w:cs="Arial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ascii="DIN Next Rounded LT Pro" w:hAnsi="DIN Next Rounded LT Pro" w:cs="Arial"/>
      <w:i/>
      <w:iCs/>
    </w:rPr>
  </w:style>
  <w:style w:type="paragraph" w:styleId="HeaderandFooter" w:customStyle="1">
    <w:name w:val="Header and Footer"/>
    <w:basedOn w:val="Normal"/>
    <w:qFormat/>
    <w:pPr/>
    <w:rPr/>
  </w:style>
  <w:style w:type="paragraph" w:styleId="Footer">
    <w:name w:val="footer"/>
    <w:basedOn w:val="Normal"/>
    <w:link w:val="FuzeileZchn"/>
    <w:uiPriority w:val="99"/>
    <w:unhideWhenUsed/>
    <w:rsid w:val="004a338f"/>
    <w:pPr>
      <w:tabs>
        <w:tab w:val="clear" w:pos="708"/>
        <w:tab w:val="center" w:pos="4536" w:leader="none"/>
        <w:tab w:val="right" w:pos="9072" w:leader="none"/>
      </w:tabs>
      <w:suppressAutoHyphens w:val="false"/>
    </w:pPr>
    <w:rPr>
      <w:rFonts w:ascii="Calibri" w:hAnsi="Calibri" w:eastAsia="Calibri"/>
      <w:lang w:eastAsia="en-US"/>
    </w:rPr>
  </w:style>
  <w:style w:type="paragraph" w:styleId="Header">
    <w:name w:val="header"/>
    <w:basedOn w:val="Normal"/>
    <w:link w:val="KopfzeileZchn"/>
    <w:uiPriority w:val="99"/>
    <w:unhideWhenUsed/>
    <w:rsid w:val="00035433"/>
    <w:pPr>
      <w:tabs>
        <w:tab w:val="clear" w:pos="708"/>
        <w:tab w:val="center" w:pos="4513" w:leader="none"/>
        <w:tab w:val="right" w:pos="9026" w:leader="none"/>
      </w:tabs>
    </w:pPr>
    <w:rPr/>
  </w:style>
  <w:style w:type="paragraph" w:styleId="EndnoteText">
    <w:name w:val="endnote text"/>
    <w:basedOn w:val="Normal"/>
    <w:pPr/>
    <w:rPr>
      <w:rFonts w:ascii="Calibri" w:hAnsi="Calibri" w:cs="Calibri"/>
      <w:sz w:val="20"/>
      <w:szCs w:val="20"/>
    </w:rPr>
  </w:style>
  <w:style w:type="paragraph" w:styleId="TableContents" w:customStyle="1">
    <w:name w:val="Table Contents"/>
    <w:basedOn w:val="Normal"/>
    <w:qFormat/>
    <w:pPr>
      <w:widowControl w:val="false"/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start"/>
    </w:pPr>
    <w:rPr>
      <w:rFonts w:ascii="Arial" w:hAnsi="Arial" w:eastAsia="Calibri" w:cs="Arial"/>
      <w:color w:val="auto"/>
      <w:kern w:val="0"/>
      <w:sz w:val="22"/>
      <w:szCs w:val="22"/>
      <w:lang w:val="de-CH" w:eastAsia="zh-CN" w:bidi="ar-SA"/>
    </w:rPr>
  </w:style>
  <w:style w:type="paragraph" w:styleId="FootnoteText">
    <w:name w:val="footnote text"/>
    <w:basedOn w:val="Normal"/>
    <w:pPr/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aleTabel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lenraster">
    <w:name w:val="Table Grid"/>
    <w:basedOn w:val="NormaleTabelle"/>
    <w:uiPriority w:val="39"/>
    <w:rsid w:val="001141a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mailto:kurzwanderer@npv.ch" TargetMode="External"/><Relationship Id="rId2" Type="http://schemas.openxmlformats.org/officeDocument/2006/relationships/hyperlink" Target="http://www.npv.ch/" TargetMode="Externa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LibreOffice/25.8.1.1$Windows_X86_64 LibreOffice_project/54047653041915e595ad4e45cccea684809c77b5</Application>
  <AppVersion>15.0000</AppVersion>
  <Pages>1</Pages>
  <Words>55</Words>
  <Characters>395</Characters>
  <CharactersWithSpaces>432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2024-01-08T17:09:00Z</dcterms:created>
  <dc:creator>Alex</dc:creator>
  <dc:description/>
  <dc:language>de-CH</dc:language>
  <cp:lastModifiedBy/>
  <cp:lastPrinted>2024-08-16T15:41:51Z</cp:lastPrinted>
  <dcterms:modified xsi:type="dcterms:W3CDTF">2025-10-11T10:35:03Z</dcterms:modified>
  <cp:revision>17</cp:revision>
  <dc:subject/>
  <dc:title>Kurzwanderer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